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CB" w:rsidRDefault="00A371CB" w:rsidP="006166AC">
      <w:pPr>
        <w:tabs>
          <w:tab w:val="center" w:pos="4521"/>
          <w:tab w:val="left" w:pos="7944"/>
        </w:tabs>
        <w:spacing w:line="240" w:lineRule="auto"/>
        <w:jc w:val="center"/>
        <w:rPr>
          <w:rFonts w:hint="cs"/>
          <w:b/>
          <w:bCs/>
          <w:color w:val="A6A6A6" w:themeColor="background1" w:themeShade="A6"/>
          <w:sz w:val="36"/>
          <w:szCs w:val="36"/>
          <w:rtl/>
        </w:rPr>
      </w:pPr>
    </w:p>
    <w:p w:rsidR="00A371CB" w:rsidRDefault="00A371CB" w:rsidP="006166AC">
      <w:pPr>
        <w:tabs>
          <w:tab w:val="center" w:pos="4521"/>
          <w:tab w:val="left" w:pos="7944"/>
        </w:tabs>
        <w:spacing w:line="240" w:lineRule="auto"/>
        <w:jc w:val="center"/>
        <w:rPr>
          <w:b/>
          <w:bCs/>
          <w:color w:val="A6A6A6" w:themeColor="background1" w:themeShade="A6"/>
          <w:sz w:val="36"/>
          <w:szCs w:val="36"/>
          <w:rtl/>
        </w:rPr>
      </w:pPr>
    </w:p>
    <w:p w:rsidR="006166AC" w:rsidRPr="000A447B" w:rsidRDefault="006166AC" w:rsidP="006166AC">
      <w:pPr>
        <w:tabs>
          <w:tab w:val="center" w:pos="4521"/>
          <w:tab w:val="left" w:pos="7944"/>
        </w:tabs>
        <w:spacing w:line="240" w:lineRule="auto"/>
        <w:jc w:val="center"/>
        <w:rPr>
          <w:b/>
          <w:bCs/>
          <w:color w:val="A6A6A6" w:themeColor="background1" w:themeShade="A6"/>
          <w:sz w:val="24"/>
          <w:szCs w:val="24"/>
          <w:rtl/>
        </w:rPr>
      </w:pPr>
      <w:r>
        <w:rPr>
          <w:rFonts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3A3E8A58" wp14:editId="0C4E37BA">
            <wp:simplePos x="0" y="0"/>
            <wp:positionH relativeFrom="column">
              <wp:posOffset>4998720</wp:posOffset>
            </wp:positionH>
            <wp:positionV relativeFrom="paragraph">
              <wp:posOffset>90538</wp:posOffset>
            </wp:positionV>
            <wp:extent cx="1200150" cy="1122947"/>
            <wp:effectExtent l="0" t="0" r="0" b="1270"/>
            <wp:wrapNone/>
            <wp:docPr id="1" name="תמונה 1" descr="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2FBC814F" wp14:editId="6DB98A04">
            <wp:simplePos x="0" y="0"/>
            <wp:positionH relativeFrom="column">
              <wp:posOffset>-159385</wp:posOffset>
            </wp:positionH>
            <wp:positionV relativeFrom="paragraph">
              <wp:posOffset>277495</wp:posOffset>
            </wp:positionV>
            <wp:extent cx="862965" cy="930275"/>
            <wp:effectExtent l="19050" t="0" r="0" b="0"/>
            <wp:wrapNone/>
            <wp:docPr id="4" name="תמונה 1" descr="rishon_sem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rishon_semel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A6A6A6" w:themeColor="background1" w:themeShade="A6"/>
          <w:sz w:val="36"/>
          <w:szCs w:val="36"/>
          <w:rtl/>
        </w:rPr>
        <w:t>קריית החינוך השש-שנתית</w:t>
      </w:r>
    </w:p>
    <w:p w:rsidR="006166AC" w:rsidRPr="00994103" w:rsidRDefault="006166AC" w:rsidP="006166AC">
      <w:pPr>
        <w:tabs>
          <w:tab w:val="left" w:pos="619"/>
          <w:tab w:val="left" w:pos="682"/>
          <w:tab w:val="left" w:pos="872"/>
          <w:tab w:val="center" w:pos="4521"/>
        </w:tabs>
        <w:spacing w:line="240" w:lineRule="auto"/>
        <w:rPr>
          <w:b/>
          <w:bCs/>
          <w:color w:val="A6A6A6" w:themeColor="background1" w:themeShade="A6"/>
          <w:sz w:val="52"/>
          <w:szCs w:val="52"/>
          <w:rtl/>
        </w:rPr>
      </w:pPr>
      <w:r>
        <w:rPr>
          <w:b/>
          <w:bCs/>
          <w:color w:val="A6A6A6" w:themeColor="background1" w:themeShade="A6"/>
          <w:sz w:val="52"/>
          <w:szCs w:val="52"/>
          <w:rtl/>
        </w:rPr>
        <w:tab/>
      </w:r>
      <w:r>
        <w:rPr>
          <w:b/>
          <w:bCs/>
          <w:color w:val="A6A6A6" w:themeColor="background1" w:themeShade="A6"/>
          <w:sz w:val="52"/>
          <w:szCs w:val="52"/>
          <w:rtl/>
        </w:rPr>
        <w:tab/>
      </w:r>
      <w:r>
        <w:rPr>
          <w:b/>
          <w:bCs/>
          <w:color w:val="A6A6A6" w:themeColor="background1" w:themeShade="A6"/>
          <w:sz w:val="52"/>
          <w:szCs w:val="52"/>
          <w:rtl/>
        </w:rPr>
        <w:tab/>
      </w:r>
      <w:r>
        <w:rPr>
          <w:b/>
          <w:bCs/>
          <w:color w:val="A6A6A6" w:themeColor="background1" w:themeShade="A6"/>
          <w:sz w:val="52"/>
          <w:szCs w:val="52"/>
          <w:rtl/>
        </w:rPr>
        <w:tab/>
      </w:r>
      <w:r w:rsidRPr="00994103">
        <w:rPr>
          <w:rFonts w:hint="cs"/>
          <w:b/>
          <w:bCs/>
          <w:color w:val="A6A6A6" w:themeColor="background1" w:themeShade="A6"/>
          <w:sz w:val="52"/>
          <w:szCs w:val="52"/>
          <w:rtl/>
        </w:rPr>
        <w:t>"</w:t>
      </w:r>
      <w:r>
        <w:rPr>
          <w:rFonts w:hint="cs"/>
          <w:b/>
          <w:bCs/>
          <w:color w:val="A6A6A6" w:themeColor="background1" w:themeShade="A6"/>
          <w:sz w:val="52"/>
          <w:szCs w:val="52"/>
          <w:rtl/>
        </w:rPr>
        <w:t xml:space="preserve">יגאל  </w:t>
      </w:r>
      <w:r w:rsidRPr="00994103">
        <w:rPr>
          <w:rFonts w:hint="cs"/>
          <w:b/>
          <w:bCs/>
          <w:color w:val="A6A6A6" w:themeColor="background1" w:themeShade="A6"/>
          <w:sz w:val="52"/>
          <w:szCs w:val="52"/>
          <w:rtl/>
        </w:rPr>
        <w:t>אלון"</w:t>
      </w:r>
    </w:p>
    <w:p w:rsidR="006166AC" w:rsidRPr="00180005" w:rsidRDefault="006166AC" w:rsidP="006166AC">
      <w:pPr>
        <w:spacing w:line="240" w:lineRule="auto"/>
        <w:jc w:val="center"/>
        <w:rPr>
          <w:b/>
          <w:bCs/>
          <w:color w:val="A6A6A6" w:themeColor="background1" w:themeShade="A6"/>
          <w:rtl/>
        </w:rPr>
      </w:pPr>
      <w:r w:rsidRPr="00997325">
        <w:rPr>
          <w:rFonts w:hint="cs"/>
          <w:b/>
          <w:bCs/>
          <w:i/>
          <w:iCs/>
          <w:color w:val="A6A6A6" w:themeColor="background1" w:themeShade="A6"/>
          <w:sz w:val="24"/>
          <w:szCs w:val="24"/>
          <w:rtl/>
        </w:rPr>
        <w:t>סמל</w:t>
      </w:r>
      <w:r w:rsidRPr="00997325">
        <w:rPr>
          <w:rFonts w:hint="cs"/>
          <w:b/>
          <w:bCs/>
          <w:i/>
          <w:iCs/>
          <w:color w:val="A6A6A6" w:themeColor="background1" w:themeShade="A6"/>
          <w:sz w:val="20"/>
          <w:szCs w:val="20"/>
          <w:rtl/>
        </w:rPr>
        <w:t xml:space="preserve"> </w:t>
      </w:r>
      <w:r w:rsidRPr="00997325">
        <w:rPr>
          <w:rFonts w:hint="cs"/>
          <w:b/>
          <w:bCs/>
          <w:i/>
          <w:iCs/>
          <w:color w:val="A6A6A6" w:themeColor="background1" w:themeShade="A6"/>
          <w:sz w:val="24"/>
          <w:szCs w:val="24"/>
          <w:rtl/>
        </w:rPr>
        <w:t>המוסד  440982</w:t>
      </w:r>
    </w:p>
    <w:p w:rsidR="0004394E" w:rsidRDefault="0004394E" w:rsidP="00DD2392">
      <w:pPr>
        <w:tabs>
          <w:tab w:val="center" w:pos="4521"/>
          <w:tab w:val="left" w:pos="7944"/>
        </w:tabs>
        <w:spacing w:line="240" w:lineRule="auto"/>
        <w:rPr>
          <w:b/>
          <w:bCs/>
          <w:color w:val="A6A6A6" w:themeColor="background1" w:themeShade="A6"/>
          <w:rtl/>
        </w:rPr>
      </w:pPr>
    </w:p>
    <w:p w:rsidR="00DD2392" w:rsidRDefault="00DD2392" w:rsidP="00D4396F">
      <w:pPr>
        <w:tabs>
          <w:tab w:val="center" w:pos="4521"/>
          <w:tab w:val="left" w:pos="7944"/>
        </w:tabs>
        <w:spacing w:line="240" w:lineRule="auto"/>
        <w:jc w:val="right"/>
        <w:rPr>
          <w:rtl/>
        </w:rPr>
      </w:pPr>
      <w:r w:rsidRPr="00DD2392">
        <w:rPr>
          <w:rFonts w:hint="cs"/>
          <w:rtl/>
        </w:rPr>
        <w:t>יוני 201</w:t>
      </w:r>
      <w:r w:rsidR="00D4396F">
        <w:rPr>
          <w:rFonts w:hint="cs"/>
          <w:rtl/>
        </w:rPr>
        <w:t>9</w:t>
      </w:r>
    </w:p>
    <w:p w:rsidR="000D6683" w:rsidRDefault="000D6683" w:rsidP="00DD2392">
      <w:pPr>
        <w:tabs>
          <w:tab w:val="center" w:pos="4521"/>
          <w:tab w:val="left" w:pos="7944"/>
        </w:tabs>
        <w:spacing w:line="240" w:lineRule="auto"/>
        <w:jc w:val="right"/>
        <w:rPr>
          <w:rtl/>
        </w:rPr>
      </w:pPr>
    </w:p>
    <w:p w:rsidR="00DD2392" w:rsidRPr="00DD2392" w:rsidRDefault="00DD2392" w:rsidP="00815FE0">
      <w:pPr>
        <w:tabs>
          <w:tab w:val="center" w:pos="4521"/>
          <w:tab w:val="left" w:pos="7944"/>
        </w:tabs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DD2392">
        <w:rPr>
          <w:rFonts w:hint="cs"/>
          <w:b/>
          <w:bCs/>
          <w:sz w:val="32"/>
          <w:szCs w:val="32"/>
          <w:u w:val="single"/>
          <w:rtl/>
        </w:rPr>
        <w:t xml:space="preserve">רשימת ספרים </w:t>
      </w:r>
      <w:r w:rsidRPr="00DD2392">
        <w:rPr>
          <w:b/>
          <w:bCs/>
          <w:sz w:val="32"/>
          <w:szCs w:val="32"/>
          <w:u w:val="single"/>
          <w:rtl/>
        </w:rPr>
        <w:t>–</w:t>
      </w:r>
      <w:r w:rsidRPr="00DD2392">
        <w:rPr>
          <w:rFonts w:hint="cs"/>
          <w:b/>
          <w:bCs/>
          <w:sz w:val="32"/>
          <w:szCs w:val="32"/>
          <w:u w:val="single"/>
          <w:rtl/>
        </w:rPr>
        <w:t xml:space="preserve"> כתות </w:t>
      </w:r>
      <w:proofErr w:type="spellStart"/>
      <w:r w:rsidRPr="00DD2392">
        <w:rPr>
          <w:rFonts w:hint="cs"/>
          <w:b/>
          <w:bCs/>
          <w:sz w:val="32"/>
          <w:szCs w:val="32"/>
          <w:u w:val="single"/>
          <w:rtl/>
        </w:rPr>
        <w:t>יב</w:t>
      </w:r>
      <w:proofErr w:type="spellEnd"/>
      <w:r w:rsidRPr="00DD2392">
        <w:rPr>
          <w:rFonts w:hint="cs"/>
          <w:b/>
          <w:bCs/>
          <w:sz w:val="32"/>
          <w:szCs w:val="32"/>
          <w:u w:val="single"/>
          <w:rtl/>
        </w:rPr>
        <w:t xml:space="preserve">' </w:t>
      </w:r>
      <w:r w:rsidRPr="00DD2392">
        <w:rPr>
          <w:b/>
          <w:bCs/>
          <w:sz w:val="32"/>
          <w:szCs w:val="32"/>
          <w:u w:val="single"/>
          <w:rtl/>
        </w:rPr>
        <w:t>–</w:t>
      </w:r>
      <w:r w:rsidR="00D4396F">
        <w:rPr>
          <w:rFonts w:hint="cs"/>
          <w:b/>
          <w:bCs/>
          <w:sz w:val="32"/>
          <w:szCs w:val="32"/>
          <w:u w:val="single"/>
          <w:rtl/>
        </w:rPr>
        <w:t xml:space="preserve"> תש"פ</w:t>
      </w:r>
    </w:p>
    <w:p w:rsidR="00DD2392" w:rsidRDefault="00DD2392" w:rsidP="00DD2392">
      <w:pPr>
        <w:tabs>
          <w:tab w:val="center" w:pos="4521"/>
          <w:tab w:val="left" w:pos="7944"/>
        </w:tabs>
        <w:spacing w:line="240" w:lineRule="auto"/>
        <w:jc w:val="center"/>
        <w:rPr>
          <w:rtl/>
        </w:rPr>
      </w:pPr>
      <w:r w:rsidRPr="00DD2392">
        <w:rPr>
          <w:rFonts w:hint="cs"/>
          <w:b/>
          <w:bCs/>
          <w:sz w:val="32"/>
          <w:szCs w:val="32"/>
          <w:u w:val="single"/>
          <w:rtl/>
        </w:rPr>
        <w:t xml:space="preserve">כל הכיתות, כל המגמות כולל כיתות </w:t>
      </w:r>
      <w:proofErr w:type="spellStart"/>
      <w:r w:rsidRPr="00DD2392">
        <w:rPr>
          <w:rFonts w:hint="cs"/>
          <w:b/>
          <w:bCs/>
          <w:sz w:val="32"/>
          <w:szCs w:val="32"/>
          <w:u w:val="single"/>
          <w:rtl/>
        </w:rPr>
        <w:t>מופ"ת</w:t>
      </w:r>
      <w:proofErr w:type="spellEnd"/>
      <w:r w:rsidRPr="00DD2392">
        <w:rPr>
          <w:rFonts w:hint="cs"/>
          <w:b/>
          <w:bCs/>
          <w:sz w:val="32"/>
          <w:szCs w:val="32"/>
          <w:u w:val="single"/>
          <w:rtl/>
        </w:rPr>
        <w:t xml:space="preserve">, </w:t>
      </w:r>
      <w:proofErr w:type="spellStart"/>
      <w:r w:rsidRPr="00DD2392">
        <w:rPr>
          <w:rFonts w:hint="cs"/>
          <w:b/>
          <w:bCs/>
          <w:sz w:val="32"/>
          <w:szCs w:val="32"/>
          <w:u w:val="single"/>
          <w:rtl/>
        </w:rPr>
        <w:t>מב"ר</w:t>
      </w:r>
      <w:proofErr w:type="spellEnd"/>
      <w:r w:rsidRPr="00DD2392">
        <w:rPr>
          <w:rFonts w:hint="cs"/>
          <w:b/>
          <w:bCs/>
          <w:sz w:val="32"/>
          <w:szCs w:val="32"/>
          <w:u w:val="single"/>
          <w:rtl/>
        </w:rPr>
        <w:t xml:space="preserve"> ואתגר.</w:t>
      </w:r>
    </w:p>
    <w:p w:rsidR="007F50C7" w:rsidRDefault="007F50C7" w:rsidP="00DD2392">
      <w:pPr>
        <w:tabs>
          <w:tab w:val="center" w:pos="4521"/>
          <w:tab w:val="left" w:pos="7944"/>
        </w:tabs>
        <w:spacing w:line="240" w:lineRule="auto"/>
        <w:rPr>
          <w:rtl/>
        </w:rPr>
      </w:pPr>
    </w:p>
    <w:p w:rsidR="00DD2392" w:rsidRPr="007F50C7" w:rsidRDefault="00DD2392" w:rsidP="00DD2392">
      <w:pPr>
        <w:tabs>
          <w:tab w:val="center" w:pos="4521"/>
          <w:tab w:val="left" w:pos="7944"/>
        </w:tabs>
        <w:spacing w:line="240" w:lineRule="auto"/>
        <w:rPr>
          <w:b/>
          <w:bCs/>
          <w:sz w:val="32"/>
          <w:szCs w:val="32"/>
          <w:u w:val="single"/>
          <w:rtl/>
        </w:rPr>
      </w:pPr>
      <w:r w:rsidRPr="007F50C7">
        <w:rPr>
          <w:rFonts w:hint="cs"/>
          <w:b/>
          <w:bCs/>
          <w:sz w:val="32"/>
          <w:szCs w:val="32"/>
          <w:u w:val="single"/>
          <w:rtl/>
        </w:rPr>
        <w:t>מקצועות חובה</w:t>
      </w:r>
    </w:p>
    <w:p w:rsidR="00DD2392" w:rsidRDefault="00DD2392" w:rsidP="00DD2392">
      <w:pPr>
        <w:tabs>
          <w:tab w:val="center" w:pos="4521"/>
          <w:tab w:val="left" w:pos="7944"/>
        </w:tabs>
        <w:spacing w:line="240" w:lineRule="auto"/>
        <w:rPr>
          <w:rtl/>
        </w:rPr>
      </w:pPr>
    </w:p>
    <w:p w:rsidR="00DD2392" w:rsidRDefault="00DD2392" w:rsidP="00DD2392">
      <w:pPr>
        <w:tabs>
          <w:tab w:val="center" w:pos="4521"/>
          <w:tab w:val="left" w:pos="7944"/>
        </w:tabs>
        <w:spacing w:line="240" w:lineRule="auto"/>
        <w:rPr>
          <w:b/>
          <w:bCs/>
          <w:u w:val="single"/>
          <w:rtl/>
        </w:rPr>
      </w:pPr>
      <w:r w:rsidRPr="007F50C7">
        <w:rPr>
          <w:rFonts w:hint="cs"/>
          <w:b/>
          <w:bCs/>
          <w:u w:val="single"/>
          <w:rtl/>
        </w:rPr>
        <w:t>תנ"ך</w:t>
      </w:r>
    </w:p>
    <w:p w:rsidR="007F50C7" w:rsidRPr="007F50C7" w:rsidRDefault="007F50C7" w:rsidP="00DD2392">
      <w:pPr>
        <w:tabs>
          <w:tab w:val="center" w:pos="4521"/>
          <w:tab w:val="left" w:pos="7944"/>
        </w:tabs>
        <w:spacing w:line="240" w:lineRule="auto"/>
        <w:rPr>
          <w:b/>
          <w:bCs/>
          <w:u w:val="single"/>
          <w:rtl/>
        </w:rPr>
      </w:pPr>
    </w:p>
    <w:p w:rsidR="00DD2392" w:rsidRDefault="00DD2392" w:rsidP="00DD2392">
      <w:pPr>
        <w:pStyle w:val="a3"/>
        <w:numPr>
          <w:ilvl w:val="0"/>
          <w:numId w:val="4"/>
        </w:numPr>
        <w:tabs>
          <w:tab w:val="center" w:pos="4521"/>
          <w:tab w:val="left" w:pos="7944"/>
        </w:tabs>
      </w:pPr>
      <w:r>
        <w:rPr>
          <w:rFonts w:hint="cs"/>
          <w:rtl/>
        </w:rPr>
        <w:t>ספר תנ"ך מלא ללא פירוש. הוצאת "קורן"</w:t>
      </w:r>
    </w:p>
    <w:p w:rsidR="00DD2392" w:rsidRDefault="00DD2392" w:rsidP="00DD2392">
      <w:pPr>
        <w:tabs>
          <w:tab w:val="center" w:pos="4521"/>
          <w:tab w:val="left" w:pos="7944"/>
        </w:tabs>
        <w:rPr>
          <w:rtl/>
        </w:rPr>
      </w:pPr>
    </w:p>
    <w:p w:rsidR="00DD2392" w:rsidRDefault="00DD2392" w:rsidP="00DD2392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 w:rsidRPr="007F50C7">
        <w:rPr>
          <w:rFonts w:hint="cs"/>
          <w:b/>
          <w:bCs/>
          <w:u w:val="single"/>
          <w:rtl/>
        </w:rPr>
        <w:t>אזרחות</w:t>
      </w:r>
    </w:p>
    <w:p w:rsidR="007F50C7" w:rsidRPr="007F50C7" w:rsidRDefault="007F50C7" w:rsidP="00DD2392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</w:p>
    <w:p w:rsidR="00DD2392" w:rsidRDefault="00DD2392" w:rsidP="00DD2392">
      <w:pPr>
        <w:pStyle w:val="a3"/>
        <w:numPr>
          <w:ilvl w:val="0"/>
          <w:numId w:val="5"/>
        </w:numPr>
        <w:tabs>
          <w:tab w:val="center" w:pos="4521"/>
          <w:tab w:val="left" w:pos="7944"/>
        </w:tabs>
      </w:pPr>
      <w:r>
        <w:rPr>
          <w:rFonts w:hint="cs"/>
          <w:rtl/>
        </w:rPr>
        <w:t>הודעה תימסר בתחילת שנת הלימודים.</w:t>
      </w:r>
    </w:p>
    <w:p w:rsidR="00DD2392" w:rsidRDefault="00DD2392" w:rsidP="00DD2392">
      <w:pPr>
        <w:tabs>
          <w:tab w:val="center" w:pos="4521"/>
          <w:tab w:val="left" w:pos="7944"/>
        </w:tabs>
        <w:rPr>
          <w:rtl/>
        </w:rPr>
      </w:pPr>
    </w:p>
    <w:p w:rsidR="007F50C7" w:rsidRPr="007F50C7" w:rsidRDefault="007F50C7" w:rsidP="00C41578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 w:rsidRPr="007F50C7">
        <w:rPr>
          <w:rFonts w:hint="cs"/>
          <w:b/>
          <w:bCs/>
          <w:u w:val="single"/>
          <w:rtl/>
        </w:rPr>
        <w:t>מתמטיקה</w:t>
      </w:r>
    </w:p>
    <w:p w:rsidR="007F50C7" w:rsidRDefault="00C41578" w:rsidP="007F50C7">
      <w:pPr>
        <w:tabs>
          <w:tab w:val="center" w:pos="4521"/>
          <w:tab w:val="left" w:pos="7944"/>
        </w:tabs>
        <w:rPr>
          <w:rtl/>
        </w:rPr>
      </w:pPr>
      <w:r>
        <w:rPr>
          <w:rFonts w:hint="cs"/>
          <w:rtl/>
        </w:rPr>
        <w:t xml:space="preserve">3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הודעה תימסר בתחילת השנה.</w:t>
      </w:r>
    </w:p>
    <w:p w:rsidR="00C41578" w:rsidRDefault="00C41578" w:rsidP="007F50C7">
      <w:pPr>
        <w:tabs>
          <w:tab w:val="center" w:pos="4521"/>
          <w:tab w:val="left" w:pos="7944"/>
        </w:tabs>
        <w:rPr>
          <w:rtl/>
        </w:rPr>
      </w:pPr>
      <w:r>
        <w:rPr>
          <w:rFonts w:hint="cs"/>
          <w:rtl/>
        </w:rPr>
        <w:t xml:space="preserve">4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שאלון 805 יואל גבע (ספר ורוד) מהדורה מעודכנת)</w:t>
      </w:r>
    </w:p>
    <w:p w:rsidR="00C41578" w:rsidRDefault="00C41578" w:rsidP="007F50C7">
      <w:pPr>
        <w:tabs>
          <w:tab w:val="center" w:pos="4521"/>
          <w:tab w:val="left" w:pos="7944"/>
        </w:tabs>
        <w:rPr>
          <w:rtl/>
        </w:rPr>
      </w:pPr>
      <w:r>
        <w:rPr>
          <w:rFonts w:hint="cs"/>
          <w:rtl/>
        </w:rPr>
        <w:t xml:space="preserve">5 /5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 xml:space="preserve">  חדשה </w:t>
      </w:r>
      <w:r>
        <w:rPr>
          <w:rtl/>
        </w:rPr>
        <w:t>–</w:t>
      </w:r>
      <w:r>
        <w:rPr>
          <w:rFonts w:hint="cs"/>
          <w:rtl/>
        </w:rPr>
        <w:t xml:space="preserve"> שאלון 807 (שאלון 03582 כרך ג'-1, ג-2 בני גורן</w:t>
      </w:r>
    </w:p>
    <w:p w:rsidR="00C41578" w:rsidRPr="00D4396F" w:rsidRDefault="00D4396F" w:rsidP="00D4396F">
      <w:pPr>
        <w:tabs>
          <w:tab w:val="center" w:pos="4521"/>
          <w:tab w:val="left" w:pos="7944"/>
        </w:tabs>
        <w:rPr>
          <w:b/>
          <w:bCs/>
          <w:rtl/>
        </w:rPr>
      </w:pPr>
      <w:r w:rsidRPr="00D4396F">
        <w:rPr>
          <w:rFonts w:hint="cs"/>
          <w:b/>
          <w:bCs/>
          <w:rtl/>
        </w:rPr>
        <w:t xml:space="preserve">י"ב מופת </w:t>
      </w:r>
      <w:r w:rsidRPr="00D4396F">
        <w:rPr>
          <w:b/>
          <w:bCs/>
          <w:rtl/>
        </w:rPr>
        <w:t>–</w:t>
      </w:r>
      <w:r w:rsidRPr="00D4396F">
        <w:rPr>
          <w:rFonts w:hint="cs"/>
          <w:b/>
          <w:bCs/>
          <w:rtl/>
        </w:rPr>
        <w:t xml:space="preserve"> ספרים משנה קודמת</w:t>
      </w:r>
    </w:p>
    <w:p w:rsidR="00C41578" w:rsidRDefault="00C41578" w:rsidP="00C41578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</w:p>
    <w:p w:rsidR="007F50C7" w:rsidRPr="007F50C7" w:rsidRDefault="007F50C7" w:rsidP="00C41578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 w:rsidRPr="007F50C7">
        <w:rPr>
          <w:rFonts w:hint="cs"/>
          <w:b/>
          <w:bCs/>
          <w:u w:val="single"/>
          <w:rtl/>
        </w:rPr>
        <w:t>מתמטיקה לכיתת אתגר</w:t>
      </w:r>
    </w:p>
    <w:p w:rsidR="007F50C7" w:rsidRPr="007F50C7" w:rsidRDefault="007F50C7" w:rsidP="007F50C7">
      <w:pPr>
        <w:pStyle w:val="a3"/>
        <w:numPr>
          <w:ilvl w:val="0"/>
          <w:numId w:val="7"/>
        </w:numPr>
        <w:tabs>
          <w:tab w:val="center" w:pos="4521"/>
          <w:tab w:val="left" w:pos="7944"/>
        </w:tabs>
        <w:rPr>
          <w:rtl/>
        </w:rPr>
      </w:pPr>
      <w:r>
        <w:rPr>
          <w:rFonts w:hint="cs"/>
          <w:rtl/>
        </w:rPr>
        <w:t>הודעה תימסר בתחילת שנת הלימודים.</w:t>
      </w:r>
    </w:p>
    <w:p w:rsidR="00DD2392" w:rsidRDefault="00DD2392" w:rsidP="00DD2392">
      <w:pPr>
        <w:tabs>
          <w:tab w:val="center" w:pos="4521"/>
          <w:tab w:val="left" w:pos="7944"/>
        </w:tabs>
        <w:rPr>
          <w:rtl/>
        </w:rPr>
      </w:pPr>
    </w:p>
    <w:p w:rsidR="00B22E67" w:rsidRDefault="00B22E67" w:rsidP="00DD2392">
      <w:pPr>
        <w:tabs>
          <w:tab w:val="center" w:pos="4521"/>
          <w:tab w:val="left" w:pos="7944"/>
        </w:tabs>
        <w:rPr>
          <w:rtl/>
        </w:rPr>
      </w:pPr>
    </w:p>
    <w:p w:rsidR="00B22E67" w:rsidRDefault="00B22E67" w:rsidP="00DD2392">
      <w:pPr>
        <w:tabs>
          <w:tab w:val="center" w:pos="4521"/>
          <w:tab w:val="left" w:pos="7944"/>
        </w:tabs>
        <w:rPr>
          <w:rtl/>
        </w:rPr>
      </w:pPr>
    </w:p>
    <w:p w:rsidR="00085384" w:rsidRDefault="00085384" w:rsidP="00DD2392">
      <w:pPr>
        <w:tabs>
          <w:tab w:val="center" w:pos="4521"/>
          <w:tab w:val="left" w:pos="7944"/>
        </w:tabs>
        <w:rPr>
          <w:rtl/>
        </w:rPr>
      </w:pPr>
    </w:p>
    <w:p w:rsidR="00B22E67" w:rsidRDefault="00B22E67" w:rsidP="00DD2392">
      <w:pPr>
        <w:tabs>
          <w:tab w:val="center" w:pos="4521"/>
          <w:tab w:val="left" w:pos="7944"/>
        </w:tabs>
        <w:rPr>
          <w:rtl/>
        </w:rPr>
      </w:pPr>
    </w:p>
    <w:p w:rsidR="00B22E67" w:rsidRDefault="00B22E67" w:rsidP="00085384">
      <w:pPr>
        <w:tabs>
          <w:tab w:val="center" w:pos="4521"/>
          <w:tab w:val="left" w:pos="7944"/>
        </w:tabs>
        <w:rPr>
          <w:b/>
          <w:bCs/>
          <w:sz w:val="32"/>
          <w:szCs w:val="32"/>
          <w:u w:val="single"/>
          <w:rtl/>
        </w:rPr>
      </w:pPr>
      <w:r w:rsidRPr="00F46EA3">
        <w:rPr>
          <w:rFonts w:hint="cs"/>
          <w:b/>
          <w:bCs/>
          <w:sz w:val="32"/>
          <w:szCs w:val="32"/>
          <w:u w:val="single"/>
          <w:rtl/>
        </w:rPr>
        <w:t>מקצועות בחירה</w:t>
      </w:r>
    </w:p>
    <w:p w:rsidR="00815FE0" w:rsidRDefault="00815FE0" w:rsidP="00815FE0">
      <w:pPr>
        <w:rPr>
          <w:b/>
          <w:bCs/>
          <w:u w:val="single"/>
          <w:rtl/>
        </w:rPr>
      </w:pPr>
      <w:r w:rsidRPr="009800CF">
        <w:rPr>
          <w:rFonts w:hint="cs"/>
          <w:b/>
          <w:bCs/>
          <w:u w:val="single"/>
          <w:rtl/>
        </w:rPr>
        <w:t xml:space="preserve">ביולוגיה </w:t>
      </w:r>
    </w:p>
    <w:p w:rsidR="00815FE0" w:rsidRPr="008409FF" w:rsidRDefault="00815FE0" w:rsidP="00815FE0">
      <w:pPr>
        <w:pStyle w:val="a3"/>
        <w:numPr>
          <w:ilvl w:val="0"/>
          <w:numId w:val="26"/>
        </w:numPr>
        <w:spacing w:after="200" w:line="276" w:lineRule="auto"/>
        <w:contextualSpacing/>
        <w:rPr>
          <w:b/>
          <w:bCs/>
          <w:rtl/>
        </w:rPr>
      </w:pPr>
      <w:r>
        <w:rPr>
          <w:rFonts w:hint="cs"/>
          <w:b/>
          <w:bCs/>
          <w:rtl/>
        </w:rPr>
        <w:t>את הספרים הללו ניתן להוריד בצורה דיגיטלית. התלמיד יחליט אם לקנות או להורידם כספרים דיגיטלים בחינם.</w:t>
      </w:r>
    </w:p>
    <w:p w:rsidR="00815FE0" w:rsidRDefault="00815FE0" w:rsidP="00815FE0">
      <w:pPr>
        <w:pStyle w:val="a3"/>
        <w:numPr>
          <w:ilvl w:val="0"/>
          <w:numId w:val="25"/>
        </w:numPr>
        <w:spacing w:after="200" w:line="276" w:lineRule="auto"/>
        <w:contextualSpacing/>
      </w:pPr>
      <w:r>
        <w:rPr>
          <w:rFonts w:hint="cs"/>
          <w:rtl/>
        </w:rPr>
        <w:t>פרקים באקולוגיה, מהדורה שנייה מורחבת / רות אמיר.</w:t>
      </w:r>
    </w:p>
    <w:p w:rsidR="00815FE0" w:rsidRDefault="00815FE0" w:rsidP="00815FE0">
      <w:pPr>
        <w:pStyle w:val="a3"/>
        <w:rPr>
          <w:rtl/>
        </w:rPr>
      </w:pPr>
      <w:r>
        <w:rPr>
          <w:rFonts w:hint="cs"/>
          <w:rtl/>
        </w:rPr>
        <w:t>האוניברסיטה העברית בירושלים, מחלקה להוראת המדעים 2007</w:t>
      </w:r>
    </w:p>
    <w:p w:rsidR="00815FE0" w:rsidRDefault="00815FE0" w:rsidP="00815FE0">
      <w:pPr>
        <w:pStyle w:val="a3"/>
        <w:rPr>
          <w:rtl/>
        </w:rPr>
      </w:pPr>
      <w:r>
        <w:rPr>
          <w:rFonts w:hint="cs"/>
          <w:rtl/>
        </w:rPr>
        <w:t>(שימו לב לתאריך ההוצאה)</w:t>
      </w:r>
    </w:p>
    <w:p w:rsidR="00815FE0" w:rsidRDefault="00815FE0" w:rsidP="00815FE0">
      <w:pPr>
        <w:pStyle w:val="a3"/>
        <w:numPr>
          <w:ilvl w:val="0"/>
          <w:numId w:val="25"/>
        </w:numPr>
        <w:spacing w:after="200" w:line="276" w:lineRule="auto"/>
        <w:contextualSpacing/>
      </w:pPr>
      <w:r>
        <w:rPr>
          <w:rFonts w:hint="cs"/>
          <w:rtl/>
        </w:rPr>
        <w:t>ביולוגיה של גוף האדם /עדי מרקוזה הס-הוצ' המרכז להוראת המדעים  2002.</w:t>
      </w:r>
    </w:p>
    <w:p w:rsidR="00815FE0" w:rsidRDefault="00815FE0" w:rsidP="00815FE0">
      <w:pPr>
        <w:pStyle w:val="a3"/>
        <w:rPr>
          <w:rtl/>
        </w:rPr>
      </w:pPr>
      <w:r>
        <w:rPr>
          <w:rFonts w:hint="cs"/>
          <w:rtl/>
        </w:rPr>
        <w:t>האוניברסיטה העברית בירושלים.</w:t>
      </w:r>
    </w:p>
    <w:p w:rsidR="00085384" w:rsidRPr="00815FE0" w:rsidRDefault="00815FE0" w:rsidP="00815FE0">
      <w:pPr>
        <w:pStyle w:val="a3"/>
        <w:numPr>
          <w:ilvl w:val="0"/>
          <w:numId w:val="25"/>
        </w:numPr>
        <w:spacing w:after="200" w:line="276" w:lineRule="auto"/>
        <w:contextualSpacing/>
        <w:rPr>
          <w:rtl/>
        </w:rPr>
      </w:pPr>
      <w:r>
        <w:rPr>
          <w:rFonts w:hint="cs"/>
          <w:rtl/>
        </w:rPr>
        <w:t>התא: יחידת חיים /חיה גרוס/ יהודית עתידיה-הוצ' המרכז להוראת המדעים. האוניברסיטה העברית בירושלים 2000.</w:t>
      </w:r>
    </w:p>
    <w:p w:rsidR="00B22E67" w:rsidRPr="00F46EA3" w:rsidRDefault="00B22E67" w:rsidP="00DD2392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 w:rsidRPr="00F46EA3">
        <w:rPr>
          <w:rFonts w:hint="cs"/>
          <w:b/>
          <w:bCs/>
          <w:u w:val="single"/>
          <w:rtl/>
        </w:rPr>
        <w:t xml:space="preserve">פיזיקה 5 </w:t>
      </w:r>
      <w:proofErr w:type="spellStart"/>
      <w:r w:rsidRPr="00F46EA3">
        <w:rPr>
          <w:rFonts w:hint="cs"/>
          <w:b/>
          <w:bCs/>
          <w:u w:val="single"/>
          <w:rtl/>
        </w:rPr>
        <w:t>יח"ל</w:t>
      </w:r>
      <w:proofErr w:type="spellEnd"/>
      <w:r w:rsidRPr="00F46EA3">
        <w:rPr>
          <w:rFonts w:hint="cs"/>
          <w:b/>
          <w:bCs/>
          <w:u w:val="single"/>
          <w:rtl/>
        </w:rPr>
        <w:t xml:space="preserve"> </w:t>
      </w:r>
      <w:r w:rsidRPr="00F46EA3">
        <w:rPr>
          <w:b/>
          <w:bCs/>
          <w:u w:val="single"/>
          <w:rtl/>
        </w:rPr>
        <w:t>–</w:t>
      </w:r>
      <w:r w:rsidRPr="00F46EA3">
        <w:rPr>
          <w:rFonts w:hint="cs"/>
          <w:b/>
          <w:bCs/>
          <w:u w:val="single"/>
          <w:rtl/>
        </w:rPr>
        <w:t xml:space="preserve"> מדעית</w:t>
      </w:r>
      <w:r w:rsidR="009A2A09">
        <w:rPr>
          <w:rFonts w:hint="cs"/>
          <w:b/>
          <w:bCs/>
          <w:u w:val="single"/>
          <w:rtl/>
        </w:rPr>
        <w:t xml:space="preserve"> (</w:t>
      </w:r>
      <w:r w:rsidR="009A2A09">
        <w:rPr>
          <w:rFonts w:hint="cs"/>
          <w:b/>
          <w:bCs/>
          <w:u w:val="single"/>
          <w:rtl/>
        </w:rPr>
        <w:t>רק לתלמידים הממשיכים בלימודי פיזיקה</w:t>
      </w:r>
      <w:r w:rsidR="009A2A09">
        <w:rPr>
          <w:rFonts w:hint="cs"/>
          <w:b/>
          <w:bCs/>
          <w:u w:val="single"/>
          <w:rtl/>
        </w:rPr>
        <w:t>)</w:t>
      </w:r>
    </w:p>
    <w:p w:rsidR="00B22E67" w:rsidRDefault="00B22E67" w:rsidP="00B22E67">
      <w:pPr>
        <w:pStyle w:val="a3"/>
        <w:numPr>
          <w:ilvl w:val="0"/>
          <w:numId w:val="8"/>
        </w:numPr>
        <w:tabs>
          <w:tab w:val="center" w:pos="4521"/>
          <w:tab w:val="left" w:pos="7944"/>
        </w:tabs>
      </w:pPr>
      <w:r>
        <w:rPr>
          <w:rFonts w:hint="cs"/>
          <w:rtl/>
        </w:rPr>
        <w:t>פיזיקה חשמל ומגנטיות / כרך א' + ב'/משה פרידמן, מהדורה חדשה.</w:t>
      </w:r>
    </w:p>
    <w:p w:rsidR="00B22E67" w:rsidRDefault="00B22E67" w:rsidP="00B22E67">
      <w:pPr>
        <w:pStyle w:val="a3"/>
        <w:numPr>
          <w:ilvl w:val="0"/>
          <w:numId w:val="8"/>
        </w:numPr>
        <w:tabs>
          <w:tab w:val="center" w:pos="4521"/>
          <w:tab w:val="left" w:pos="7944"/>
        </w:tabs>
      </w:pPr>
      <w:r>
        <w:rPr>
          <w:rFonts w:hint="cs"/>
          <w:rtl/>
        </w:rPr>
        <w:t xml:space="preserve">פיזיקה לקט ניסויים </w:t>
      </w:r>
      <w:r>
        <w:rPr>
          <w:rtl/>
        </w:rPr>
        <w:t>–</w:t>
      </w:r>
      <w:r>
        <w:rPr>
          <w:rFonts w:hint="cs"/>
          <w:rtl/>
        </w:rPr>
        <w:t xml:space="preserve"> דוד זינגר / מכון ויצמן</w:t>
      </w:r>
    </w:p>
    <w:p w:rsidR="00085384" w:rsidRDefault="00085384" w:rsidP="00B22E67">
      <w:pPr>
        <w:pStyle w:val="a3"/>
        <w:numPr>
          <w:ilvl w:val="0"/>
          <w:numId w:val="8"/>
        </w:numPr>
        <w:tabs>
          <w:tab w:val="center" w:pos="4521"/>
          <w:tab w:val="left" w:pos="7944"/>
        </w:tabs>
      </w:pPr>
      <w:r>
        <w:rPr>
          <w:rFonts w:hint="cs"/>
          <w:rtl/>
        </w:rPr>
        <w:t>הודעה על רכישת ספרים נוספים תימסר בתחילת שנה"ל.</w:t>
      </w:r>
    </w:p>
    <w:p w:rsidR="00B22E67" w:rsidRDefault="00B22E67" w:rsidP="00B22E67">
      <w:pPr>
        <w:tabs>
          <w:tab w:val="center" w:pos="4521"/>
          <w:tab w:val="left" w:pos="7944"/>
        </w:tabs>
        <w:rPr>
          <w:rtl/>
        </w:rPr>
      </w:pPr>
    </w:p>
    <w:p w:rsidR="00B22E67" w:rsidRPr="00F46EA3" w:rsidRDefault="00B22E67" w:rsidP="00B22E67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 w:rsidRPr="00F46EA3">
        <w:rPr>
          <w:rFonts w:hint="cs"/>
          <w:b/>
          <w:bCs/>
          <w:u w:val="single"/>
          <w:rtl/>
        </w:rPr>
        <w:t xml:space="preserve">פיזיקה </w:t>
      </w:r>
      <w:r w:rsidRPr="00F46EA3">
        <w:rPr>
          <w:b/>
          <w:bCs/>
          <w:u w:val="single"/>
          <w:rtl/>
        </w:rPr>
        <w:t>–</w:t>
      </w:r>
      <w:r w:rsidRPr="00F46EA3">
        <w:rPr>
          <w:rFonts w:hint="cs"/>
          <w:b/>
          <w:bCs/>
          <w:u w:val="single"/>
          <w:rtl/>
        </w:rPr>
        <w:t xml:space="preserve"> 5 </w:t>
      </w:r>
      <w:proofErr w:type="spellStart"/>
      <w:r w:rsidRPr="00F46EA3">
        <w:rPr>
          <w:rFonts w:hint="cs"/>
          <w:b/>
          <w:bCs/>
          <w:u w:val="single"/>
          <w:rtl/>
        </w:rPr>
        <w:t>יח"ל</w:t>
      </w:r>
      <w:proofErr w:type="spellEnd"/>
      <w:r w:rsidRPr="00F46EA3">
        <w:rPr>
          <w:rFonts w:hint="cs"/>
          <w:b/>
          <w:bCs/>
          <w:u w:val="single"/>
          <w:rtl/>
        </w:rPr>
        <w:t xml:space="preserve"> לכיתת </w:t>
      </w:r>
      <w:proofErr w:type="spellStart"/>
      <w:r w:rsidRPr="00F46EA3">
        <w:rPr>
          <w:rFonts w:hint="cs"/>
          <w:b/>
          <w:bCs/>
          <w:u w:val="single"/>
          <w:rtl/>
        </w:rPr>
        <w:t>מופ"ת</w:t>
      </w:r>
      <w:proofErr w:type="spellEnd"/>
      <w:r w:rsidR="009A2A09">
        <w:rPr>
          <w:rFonts w:hint="cs"/>
          <w:b/>
          <w:bCs/>
          <w:u w:val="single"/>
          <w:rtl/>
        </w:rPr>
        <w:t xml:space="preserve"> (</w:t>
      </w:r>
      <w:r w:rsidR="009A2A09">
        <w:rPr>
          <w:rFonts w:hint="cs"/>
          <w:b/>
          <w:bCs/>
          <w:u w:val="single"/>
          <w:rtl/>
        </w:rPr>
        <w:t>רק לתלמידים הממשיכים בלימודי פיזיקה</w:t>
      </w:r>
      <w:r w:rsidR="009A2A09">
        <w:rPr>
          <w:rFonts w:hint="cs"/>
          <w:b/>
          <w:bCs/>
          <w:u w:val="single"/>
          <w:rtl/>
        </w:rPr>
        <w:t>)</w:t>
      </w:r>
      <w:bookmarkStart w:id="0" w:name="_GoBack"/>
      <w:bookmarkEnd w:id="0"/>
    </w:p>
    <w:p w:rsidR="00B22E67" w:rsidRDefault="00B22E67" w:rsidP="00815FE0">
      <w:pPr>
        <w:tabs>
          <w:tab w:val="center" w:pos="4521"/>
          <w:tab w:val="left" w:pos="7944"/>
        </w:tabs>
        <w:spacing w:after="0" w:line="240" w:lineRule="auto"/>
        <w:rPr>
          <w:rtl/>
        </w:rPr>
      </w:pPr>
      <w:r w:rsidRPr="002860F8">
        <w:rPr>
          <w:rFonts w:hint="cs"/>
          <w:rtl/>
        </w:rPr>
        <w:t>קניה מרוכזת בתחילת שנת הלימודים.</w:t>
      </w:r>
    </w:p>
    <w:p w:rsidR="00B22E67" w:rsidRDefault="00085384" w:rsidP="00815FE0">
      <w:pPr>
        <w:pStyle w:val="a3"/>
        <w:numPr>
          <w:ilvl w:val="0"/>
          <w:numId w:val="9"/>
        </w:numPr>
        <w:tabs>
          <w:tab w:val="center" w:pos="4521"/>
          <w:tab w:val="left" w:pos="7944"/>
        </w:tabs>
      </w:pPr>
      <w:r>
        <w:rPr>
          <w:rFonts w:hint="cs"/>
          <w:rtl/>
        </w:rPr>
        <w:t>פיזיקה, חשמל ומגנטיות, כרך א' + ב' / משה פרידמן. מהדורה חדשה.</w:t>
      </w:r>
    </w:p>
    <w:p w:rsidR="004E1A2A" w:rsidRDefault="004E1A2A" w:rsidP="004E1A2A">
      <w:pPr>
        <w:tabs>
          <w:tab w:val="center" w:pos="4521"/>
          <w:tab w:val="left" w:pos="7944"/>
        </w:tabs>
        <w:rPr>
          <w:rtl/>
        </w:rPr>
      </w:pPr>
    </w:p>
    <w:p w:rsidR="004E1A2A" w:rsidRPr="00F46EA3" w:rsidRDefault="004E1A2A" w:rsidP="004E1A2A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 w:rsidRPr="00F46EA3">
        <w:rPr>
          <w:rFonts w:hint="cs"/>
          <w:b/>
          <w:bCs/>
          <w:u w:val="single"/>
          <w:rtl/>
        </w:rPr>
        <w:t>כימיה</w:t>
      </w:r>
      <w:r w:rsidR="001C4A87" w:rsidRPr="00F46EA3">
        <w:rPr>
          <w:rFonts w:hint="cs"/>
          <w:b/>
          <w:bCs/>
          <w:u w:val="single"/>
          <w:rtl/>
        </w:rPr>
        <w:t xml:space="preserve"> 5 </w:t>
      </w:r>
      <w:proofErr w:type="spellStart"/>
      <w:r w:rsidR="001C4A87" w:rsidRPr="00F46EA3">
        <w:rPr>
          <w:rFonts w:hint="cs"/>
          <w:b/>
          <w:bCs/>
          <w:u w:val="single"/>
          <w:rtl/>
        </w:rPr>
        <w:t>יח"ל</w:t>
      </w:r>
      <w:proofErr w:type="spellEnd"/>
    </w:p>
    <w:p w:rsidR="001C4A87" w:rsidRDefault="002D6CD4" w:rsidP="002D6CD4">
      <w:pPr>
        <w:pStyle w:val="a3"/>
        <w:numPr>
          <w:ilvl w:val="0"/>
          <w:numId w:val="12"/>
        </w:numPr>
        <w:tabs>
          <w:tab w:val="center" w:pos="4521"/>
          <w:tab w:val="left" w:pos="7944"/>
        </w:tabs>
      </w:pPr>
      <w:r>
        <w:rPr>
          <w:rFonts w:hint="cs"/>
          <w:rtl/>
        </w:rPr>
        <w:t xml:space="preserve">רכישה מרוכזת של חוברת </w:t>
      </w:r>
      <w:r w:rsidR="001C4A87">
        <w:rPr>
          <w:rFonts w:hint="cs"/>
          <w:rtl/>
        </w:rPr>
        <w:t xml:space="preserve"> בתחילת </w:t>
      </w:r>
      <w:r>
        <w:rPr>
          <w:rFonts w:hint="cs"/>
          <w:rtl/>
        </w:rPr>
        <w:t>שנה"ל</w:t>
      </w:r>
      <w:r w:rsidR="001C4A87">
        <w:rPr>
          <w:rFonts w:hint="cs"/>
          <w:rtl/>
        </w:rPr>
        <w:t>.</w:t>
      </w:r>
    </w:p>
    <w:p w:rsidR="00AC21E7" w:rsidRDefault="00085384" w:rsidP="00AC21E7">
      <w:pPr>
        <w:pStyle w:val="a3"/>
        <w:numPr>
          <w:ilvl w:val="0"/>
          <w:numId w:val="12"/>
        </w:numPr>
        <w:tabs>
          <w:tab w:val="center" w:pos="4521"/>
          <w:tab w:val="left" w:pos="7944"/>
        </w:tabs>
      </w:pPr>
      <w:r>
        <w:rPr>
          <w:rFonts w:hint="cs"/>
          <w:rtl/>
        </w:rPr>
        <w:t>שיווי משקל כימי / איטה כהן. חוברת.</w:t>
      </w:r>
    </w:p>
    <w:p w:rsidR="00C17AF3" w:rsidRPr="00AE020B" w:rsidRDefault="00815FE0" w:rsidP="004E1A2A">
      <w:pPr>
        <w:tabs>
          <w:tab w:val="center" w:pos="4521"/>
          <w:tab w:val="left" w:pos="7944"/>
        </w:tabs>
        <w:rPr>
          <w:b/>
          <w:bCs/>
          <w:u w:val="single"/>
          <w:rtl/>
        </w:rPr>
      </w:pPr>
      <w:r>
        <w:rPr>
          <w:rtl/>
        </w:rPr>
        <w:br/>
      </w:r>
      <w:r w:rsidR="00C17AF3" w:rsidRPr="00AE020B">
        <w:rPr>
          <w:rFonts w:hint="cs"/>
          <w:b/>
          <w:bCs/>
          <w:u w:val="single"/>
          <w:rtl/>
        </w:rPr>
        <w:t>תקשורת</w:t>
      </w:r>
    </w:p>
    <w:p w:rsidR="0004394E" w:rsidRDefault="00BC5D8C" w:rsidP="00815FE0">
      <w:pPr>
        <w:spacing w:after="0" w:line="240" w:lineRule="auto"/>
        <w:ind w:left="357"/>
        <w:rPr>
          <w:rtl/>
        </w:rPr>
      </w:pPr>
      <w:r>
        <w:rPr>
          <w:rFonts w:hint="cs"/>
          <w:rtl/>
        </w:rPr>
        <w:t xml:space="preserve">1. </w:t>
      </w:r>
      <w:r w:rsidR="009C4F98" w:rsidRPr="009C4F98">
        <w:rPr>
          <w:rFonts w:hint="cs"/>
          <w:rtl/>
        </w:rPr>
        <w:t>כרטיס זיכרון בנפח 32</w:t>
      </w:r>
      <w:r w:rsidR="009C4F98" w:rsidRPr="009C4F98">
        <w:rPr>
          <w:rFonts w:asciiTheme="minorHAnsi" w:hAnsiTheme="minorHAnsi"/>
        </w:rPr>
        <w:t xml:space="preserve">  GB </w:t>
      </w:r>
      <w:r w:rsidR="009C4F98">
        <w:rPr>
          <w:rFonts w:hint="cs"/>
          <w:rtl/>
        </w:rPr>
        <w:t>ברמה 10</w:t>
      </w:r>
      <w:r>
        <w:rPr>
          <w:rFonts w:hint="cs"/>
          <w:rtl/>
        </w:rPr>
        <w:t xml:space="preserve"> </w:t>
      </w:r>
      <w:r>
        <w:t xml:space="preserve">CLASS </w:t>
      </w:r>
    </w:p>
    <w:p w:rsidR="00BC5D8C" w:rsidRDefault="00BC5D8C" w:rsidP="00815FE0">
      <w:pPr>
        <w:spacing w:after="0" w:line="240" w:lineRule="auto"/>
        <w:ind w:left="357"/>
        <w:rPr>
          <w:rtl/>
        </w:rPr>
      </w:pPr>
      <w:r>
        <w:rPr>
          <w:rFonts w:hint="cs"/>
          <w:rtl/>
        </w:rPr>
        <w:t xml:space="preserve">2. דיסק און קיי בנפח 32 </w:t>
      </w:r>
      <w:r>
        <w:t>GB</w:t>
      </w:r>
    </w:p>
    <w:p w:rsidR="00085384" w:rsidRDefault="00AE020B" w:rsidP="00815FE0">
      <w:pPr>
        <w:spacing w:after="0" w:line="240" w:lineRule="auto"/>
        <w:ind w:left="357"/>
        <w:rPr>
          <w:rtl/>
        </w:rPr>
      </w:pPr>
      <w:r>
        <w:rPr>
          <w:rFonts w:hint="cs"/>
          <w:rtl/>
        </w:rPr>
        <w:t xml:space="preserve">3.  אין צורך לרכוש ספרים במקצוע זה </w:t>
      </w:r>
      <w:r>
        <w:rPr>
          <w:rtl/>
        </w:rPr>
        <w:t>–</w:t>
      </w:r>
      <w:r>
        <w:rPr>
          <w:rFonts w:hint="cs"/>
          <w:rtl/>
        </w:rPr>
        <w:t xml:space="preserve"> הלמידה היא מתוקשבת.</w:t>
      </w:r>
      <w:r w:rsidR="00815FE0">
        <w:rPr>
          <w:rtl/>
        </w:rPr>
        <w:br/>
      </w:r>
    </w:p>
    <w:p w:rsidR="00AE020B" w:rsidRPr="00360045" w:rsidRDefault="00AE020B" w:rsidP="00BC5D8C">
      <w:pPr>
        <w:ind w:left="360"/>
        <w:rPr>
          <w:b/>
          <w:bCs/>
          <w:u w:val="single"/>
          <w:rtl/>
        </w:rPr>
      </w:pPr>
      <w:r w:rsidRPr="00360045">
        <w:rPr>
          <w:rFonts w:hint="cs"/>
          <w:b/>
          <w:bCs/>
          <w:u w:val="single"/>
          <w:rtl/>
        </w:rPr>
        <w:t>רובוטיקה</w:t>
      </w:r>
    </w:p>
    <w:p w:rsidR="00AE020B" w:rsidRDefault="00085384" w:rsidP="00815FE0">
      <w:pPr>
        <w:pStyle w:val="a3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>חוברת מבחנים. פרטים ימסרו בתחילתת שנה"ל.</w:t>
      </w:r>
      <w:r w:rsidR="00815FE0">
        <w:rPr>
          <w:rtl/>
        </w:rPr>
        <w:br/>
      </w:r>
    </w:p>
    <w:p w:rsidR="00AE020B" w:rsidRPr="00360045" w:rsidRDefault="00AE020B" w:rsidP="00AE020B">
      <w:pPr>
        <w:rPr>
          <w:b/>
          <w:bCs/>
          <w:u w:val="single"/>
          <w:rtl/>
        </w:rPr>
      </w:pPr>
      <w:proofErr w:type="spellStart"/>
      <w:r w:rsidRPr="00360045">
        <w:rPr>
          <w:rFonts w:hint="cs"/>
          <w:b/>
          <w:bCs/>
          <w:u w:val="single"/>
          <w:rtl/>
        </w:rPr>
        <w:t>חנ"ג</w:t>
      </w:r>
      <w:proofErr w:type="spellEnd"/>
      <w:r w:rsidRPr="00360045">
        <w:rPr>
          <w:rFonts w:hint="cs"/>
          <w:b/>
          <w:bCs/>
          <w:u w:val="single"/>
          <w:rtl/>
        </w:rPr>
        <w:t xml:space="preserve"> </w:t>
      </w:r>
      <w:r w:rsidRPr="00360045">
        <w:rPr>
          <w:b/>
          <w:bCs/>
          <w:u w:val="single"/>
          <w:rtl/>
        </w:rPr>
        <w:t>–</w:t>
      </w:r>
      <w:r w:rsidRPr="00360045">
        <w:rPr>
          <w:rFonts w:hint="cs"/>
          <w:b/>
          <w:bCs/>
          <w:u w:val="single"/>
          <w:rtl/>
        </w:rPr>
        <w:t xml:space="preserve"> עיוני</w:t>
      </w:r>
    </w:p>
    <w:p w:rsidR="00AE020B" w:rsidRDefault="00AE020B" w:rsidP="00AE020B">
      <w:pPr>
        <w:pStyle w:val="a3"/>
        <w:numPr>
          <w:ilvl w:val="0"/>
          <w:numId w:val="24"/>
        </w:numPr>
      </w:pPr>
      <w:r>
        <w:rPr>
          <w:rFonts w:hint="cs"/>
          <w:rtl/>
        </w:rPr>
        <w:t xml:space="preserve">הפיזיולוגיה של המאמץ </w:t>
      </w:r>
      <w:r>
        <w:rPr>
          <w:rtl/>
        </w:rPr>
        <w:t>–</w:t>
      </w:r>
      <w:r>
        <w:rPr>
          <w:rFonts w:hint="cs"/>
          <w:rtl/>
        </w:rPr>
        <w:t xml:space="preserve"> ד"ר עמרי ענבר, ד"ר שחר נייס.</w:t>
      </w:r>
    </w:p>
    <w:p w:rsidR="00085384" w:rsidRDefault="00085384" w:rsidP="00A061F2">
      <w:pPr>
        <w:rPr>
          <w:rtl/>
        </w:rPr>
      </w:pPr>
    </w:p>
    <w:p w:rsidR="00A061F2" w:rsidRDefault="00A061F2" w:rsidP="00A061F2">
      <w:pPr>
        <w:pStyle w:val="a3"/>
        <w:rPr>
          <w:rtl/>
        </w:rPr>
      </w:pPr>
    </w:p>
    <w:p w:rsidR="00A061F2" w:rsidRDefault="00A061F2" w:rsidP="00A061F2">
      <w:pPr>
        <w:pStyle w:val="a3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      </w:t>
      </w:r>
      <w:r>
        <w:rPr>
          <w:rFonts w:hint="cs"/>
          <w:b/>
          <w:bCs/>
          <w:rtl/>
        </w:rPr>
        <w:t>בברכת הצלחה,</w:t>
      </w:r>
    </w:p>
    <w:p w:rsidR="00A061F2" w:rsidRPr="00A061F2" w:rsidRDefault="00A061F2" w:rsidP="00A061F2">
      <w:pPr>
        <w:pStyle w:val="a3"/>
        <w:rPr>
          <w:b/>
          <w:bCs/>
          <w:rtl/>
        </w:rPr>
      </w:pPr>
    </w:p>
    <w:p w:rsidR="00BC5D8C" w:rsidRDefault="00A061F2" w:rsidP="00BC5D8C">
      <w:pPr>
        <w:ind w:left="36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אורנה פרבר, מנהלת</w:t>
      </w:r>
    </w:p>
    <w:p w:rsidR="0068330B" w:rsidRPr="00D4396F" w:rsidRDefault="00A061F2" w:rsidP="00D4396F">
      <w:pPr>
        <w:ind w:left="360"/>
      </w:pPr>
      <w:r>
        <w:rPr>
          <w:rFonts w:hint="cs"/>
          <w:rtl/>
        </w:rPr>
        <w:t xml:space="preserve">                                                                                                 וצוות המורים</w:t>
      </w:r>
    </w:p>
    <w:sectPr w:rsidR="0068330B" w:rsidRPr="00D4396F" w:rsidSect="00815FE0">
      <w:pgSz w:w="11906" w:h="16838"/>
      <w:pgMar w:top="170" w:right="1559" w:bottom="170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88F"/>
    <w:multiLevelType w:val="hybridMultilevel"/>
    <w:tmpl w:val="DD1AE06C"/>
    <w:lvl w:ilvl="0" w:tplc="0FD4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314B5"/>
    <w:multiLevelType w:val="hybridMultilevel"/>
    <w:tmpl w:val="168C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468"/>
    <w:multiLevelType w:val="hybridMultilevel"/>
    <w:tmpl w:val="47CE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9F1"/>
    <w:multiLevelType w:val="hybridMultilevel"/>
    <w:tmpl w:val="5AEA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0DF8"/>
    <w:multiLevelType w:val="hybridMultilevel"/>
    <w:tmpl w:val="331C05FE"/>
    <w:lvl w:ilvl="0" w:tplc="AEE89EB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D34"/>
    <w:multiLevelType w:val="hybridMultilevel"/>
    <w:tmpl w:val="67EE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C79"/>
    <w:multiLevelType w:val="hybridMultilevel"/>
    <w:tmpl w:val="861690F0"/>
    <w:lvl w:ilvl="0" w:tplc="65AE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E3BD7"/>
    <w:multiLevelType w:val="hybridMultilevel"/>
    <w:tmpl w:val="F692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4994"/>
    <w:multiLevelType w:val="hybridMultilevel"/>
    <w:tmpl w:val="6FC2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1059B"/>
    <w:multiLevelType w:val="hybridMultilevel"/>
    <w:tmpl w:val="907A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732E"/>
    <w:multiLevelType w:val="hybridMultilevel"/>
    <w:tmpl w:val="D27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3E4A"/>
    <w:multiLevelType w:val="hybridMultilevel"/>
    <w:tmpl w:val="3254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43F0"/>
    <w:multiLevelType w:val="hybridMultilevel"/>
    <w:tmpl w:val="8BE8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D1522"/>
    <w:multiLevelType w:val="hybridMultilevel"/>
    <w:tmpl w:val="23DC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6C9F"/>
    <w:multiLevelType w:val="hybridMultilevel"/>
    <w:tmpl w:val="692C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72A19"/>
    <w:multiLevelType w:val="hybridMultilevel"/>
    <w:tmpl w:val="6B22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5668"/>
    <w:multiLevelType w:val="hybridMultilevel"/>
    <w:tmpl w:val="88CE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6292C"/>
    <w:multiLevelType w:val="hybridMultilevel"/>
    <w:tmpl w:val="C602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721D1"/>
    <w:multiLevelType w:val="hybridMultilevel"/>
    <w:tmpl w:val="03DE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1399C"/>
    <w:multiLevelType w:val="hybridMultilevel"/>
    <w:tmpl w:val="9CDAE4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87382D"/>
    <w:multiLevelType w:val="hybridMultilevel"/>
    <w:tmpl w:val="1CFC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5D5"/>
    <w:multiLevelType w:val="hybridMultilevel"/>
    <w:tmpl w:val="D2B4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5B90"/>
    <w:multiLevelType w:val="hybridMultilevel"/>
    <w:tmpl w:val="B7AC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07C4"/>
    <w:multiLevelType w:val="hybridMultilevel"/>
    <w:tmpl w:val="C20E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E1B4F"/>
    <w:multiLevelType w:val="hybridMultilevel"/>
    <w:tmpl w:val="EDA0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F248C"/>
    <w:multiLevelType w:val="hybridMultilevel"/>
    <w:tmpl w:val="273A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24"/>
  </w:num>
  <w:num w:numId="5">
    <w:abstractNumId w:val="13"/>
  </w:num>
  <w:num w:numId="6">
    <w:abstractNumId w:val="23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18"/>
  </w:num>
  <w:num w:numId="13">
    <w:abstractNumId w:val="0"/>
  </w:num>
  <w:num w:numId="14">
    <w:abstractNumId w:val="10"/>
  </w:num>
  <w:num w:numId="15">
    <w:abstractNumId w:val="22"/>
  </w:num>
  <w:num w:numId="16">
    <w:abstractNumId w:val="19"/>
  </w:num>
  <w:num w:numId="17">
    <w:abstractNumId w:val="21"/>
  </w:num>
  <w:num w:numId="18">
    <w:abstractNumId w:val="8"/>
  </w:num>
  <w:num w:numId="19">
    <w:abstractNumId w:val="15"/>
  </w:num>
  <w:num w:numId="20">
    <w:abstractNumId w:val="16"/>
  </w:num>
  <w:num w:numId="21">
    <w:abstractNumId w:val="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C"/>
    <w:rsid w:val="00007EA6"/>
    <w:rsid w:val="0004394E"/>
    <w:rsid w:val="00085384"/>
    <w:rsid w:val="000D6683"/>
    <w:rsid w:val="001016FC"/>
    <w:rsid w:val="00106B31"/>
    <w:rsid w:val="001C4A87"/>
    <w:rsid w:val="001D2F3B"/>
    <w:rsid w:val="001E60A5"/>
    <w:rsid w:val="00210182"/>
    <w:rsid w:val="00214BCC"/>
    <w:rsid w:val="002860F8"/>
    <w:rsid w:val="002D5184"/>
    <w:rsid w:val="002D6CD4"/>
    <w:rsid w:val="0031436D"/>
    <w:rsid w:val="00360045"/>
    <w:rsid w:val="003B460D"/>
    <w:rsid w:val="003B5920"/>
    <w:rsid w:val="003C49D6"/>
    <w:rsid w:val="003F5668"/>
    <w:rsid w:val="003F5F27"/>
    <w:rsid w:val="00451353"/>
    <w:rsid w:val="004C5D43"/>
    <w:rsid w:val="004E1A2A"/>
    <w:rsid w:val="0056204F"/>
    <w:rsid w:val="005C4544"/>
    <w:rsid w:val="005D16AD"/>
    <w:rsid w:val="006166AC"/>
    <w:rsid w:val="00670456"/>
    <w:rsid w:val="0068330B"/>
    <w:rsid w:val="007410F0"/>
    <w:rsid w:val="00763C70"/>
    <w:rsid w:val="00764FCA"/>
    <w:rsid w:val="007B3D17"/>
    <w:rsid w:val="007E04EE"/>
    <w:rsid w:val="007F50C7"/>
    <w:rsid w:val="00815FE0"/>
    <w:rsid w:val="00896C32"/>
    <w:rsid w:val="009270A9"/>
    <w:rsid w:val="00960D8A"/>
    <w:rsid w:val="00984A2E"/>
    <w:rsid w:val="00993AB4"/>
    <w:rsid w:val="00993F1C"/>
    <w:rsid w:val="009A2A09"/>
    <w:rsid w:val="009C4F98"/>
    <w:rsid w:val="00A061F2"/>
    <w:rsid w:val="00A371CB"/>
    <w:rsid w:val="00A44F18"/>
    <w:rsid w:val="00AC21E7"/>
    <w:rsid w:val="00AC3D3D"/>
    <w:rsid w:val="00AE020B"/>
    <w:rsid w:val="00B22E67"/>
    <w:rsid w:val="00BB6D9A"/>
    <w:rsid w:val="00BC5D8C"/>
    <w:rsid w:val="00BD37BD"/>
    <w:rsid w:val="00BE1F22"/>
    <w:rsid w:val="00C0541B"/>
    <w:rsid w:val="00C17AF3"/>
    <w:rsid w:val="00C2285D"/>
    <w:rsid w:val="00C41578"/>
    <w:rsid w:val="00C85127"/>
    <w:rsid w:val="00D04498"/>
    <w:rsid w:val="00D334F5"/>
    <w:rsid w:val="00D4396F"/>
    <w:rsid w:val="00DD2392"/>
    <w:rsid w:val="00EF340B"/>
    <w:rsid w:val="00F31295"/>
    <w:rsid w:val="00F46EA3"/>
    <w:rsid w:val="00F6487D"/>
    <w:rsid w:val="00F834CE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A6929-19DF-4CF9-BC4C-807E24A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8"/>
        <w:szCs w:val="28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AC"/>
    <w:pPr>
      <w:bidi/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AC"/>
    <w:pPr>
      <w:spacing w:after="0" w:line="240" w:lineRule="auto"/>
      <w:ind w:left="720"/>
    </w:pPr>
    <w:rPr>
      <w:rFonts w:ascii="Wingdings 3" w:eastAsia="Times New Roman" w:hAnsi="Wingdings 3"/>
      <w:noProof/>
      <w:lang w:eastAsia="he-IL"/>
    </w:rPr>
  </w:style>
  <w:style w:type="table" w:styleId="a4">
    <w:name w:val="Table Grid"/>
    <w:basedOn w:val="a1"/>
    <w:uiPriority w:val="59"/>
    <w:rsid w:val="007B3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0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</cp:lastModifiedBy>
  <cp:revision>3</cp:revision>
  <cp:lastPrinted>2019-06-13T08:27:00Z</cp:lastPrinted>
  <dcterms:created xsi:type="dcterms:W3CDTF">2019-06-13T05:46:00Z</dcterms:created>
  <dcterms:modified xsi:type="dcterms:W3CDTF">2019-06-13T08:37:00Z</dcterms:modified>
</cp:coreProperties>
</file>